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00FEBF3" w:rsidR="00E50A42" w:rsidRDefault="005937EA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10066049" w:rsidR="00E50A42" w:rsidRPr="0083150B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2A273DA" w:rsidR="00E50A42" w:rsidRPr="0083150B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53EC62A3" w:rsidR="00E50A42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07F11DEF" w:rsidR="00E50A42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045BBE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045BBE">
        <w:rPr>
          <w:rFonts w:eastAsia="Times New Roman"/>
          <w:b/>
          <w:szCs w:val="24"/>
          <w:u w:val="single"/>
        </w:rPr>
        <w:t>Meeting Start</w:t>
      </w:r>
      <w:r w:rsidRPr="00045BBE">
        <w:rPr>
          <w:rFonts w:eastAsia="Times New Roman"/>
          <w:szCs w:val="24"/>
        </w:rPr>
        <w:t>:</w:t>
      </w:r>
      <w:r w:rsidR="000F13DD" w:rsidRPr="00045BBE">
        <w:rPr>
          <w:rFonts w:eastAsia="Times New Roman"/>
          <w:szCs w:val="24"/>
        </w:rPr>
        <w:t xml:space="preserve"> </w:t>
      </w:r>
      <w:r w:rsidR="005E6690" w:rsidRPr="00045BBE">
        <w:rPr>
          <w:rFonts w:eastAsia="Times New Roman"/>
          <w:szCs w:val="24"/>
        </w:rPr>
        <w:t>4:45</w:t>
      </w:r>
      <w:r w:rsidRPr="00045BBE">
        <w:rPr>
          <w:rFonts w:eastAsia="Times New Roman"/>
          <w:szCs w:val="24"/>
        </w:rPr>
        <w:t xml:space="preserve"> PM</w:t>
      </w:r>
    </w:p>
    <w:p w14:paraId="7071CD09" w14:textId="0FB58B39" w:rsidR="00FC4FA4" w:rsidRPr="00045BBE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45BBE">
        <w:rPr>
          <w:szCs w:val="24"/>
        </w:rPr>
        <w:t>Attendance</w:t>
      </w:r>
      <w:r w:rsidR="00B420E1" w:rsidRPr="00045BBE">
        <w:rPr>
          <w:szCs w:val="24"/>
        </w:rPr>
        <w:t xml:space="preserve"> </w:t>
      </w:r>
    </w:p>
    <w:p w14:paraId="591A3625" w14:textId="14E2495F" w:rsidR="005E6690" w:rsidRPr="00045BBE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45BBE">
        <w:rPr>
          <w:szCs w:val="24"/>
        </w:rPr>
        <w:t>Quorum establish</w:t>
      </w:r>
      <w:r w:rsidR="00B67C5B">
        <w:rPr>
          <w:szCs w:val="24"/>
        </w:rPr>
        <w:t>ed</w:t>
      </w:r>
      <w:r w:rsidR="004D1BD9">
        <w:rPr>
          <w:szCs w:val="24"/>
        </w:rPr>
        <w:tab/>
      </w:r>
    </w:p>
    <w:p w14:paraId="63F0DCB2" w14:textId="77777777" w:rsidR="00B971F2" w:rsidRPr="00045BBE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045BBE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045BBE">
        <w:rPr>
          <w:b/>
          <w:szCs w:val="24"/>
        </w:rPr>
        <w:t>Acceptance of Past Minutes</w:t>
      </w:r>
    </w:p>
    <w:p w14:paraId="718699A5" w14:textId="24ACE8A7" w:rsidR="00381088" w:rsidRPr="00045BBE" w:rsidRDefault="00B67C5B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>
        <w:rPr>
          <w:szCs w:val="24"/>
        </w:rPr>
        <w:t>Minutes for January 13</w:t>
      </w:r>
      <w:r w:rsidRPr="00B67C5B">
        <w:rPr>
          <w:szCs w:val="24"/>
          <w:vertAlign w:val="superscript"/>
        </w:rPr>
        <w:t>th</w:t>
      </w:r>
      <w:r>
        <w:rPr>
          <w:szCs w:val="24"/>
        </w:rPr>
        <w:t xml:space="preserve"> passed</w:t>
      </w:r>
    </w:p>
    <w:p w14:paraId="3BA5FB4B" w14:textId="77777777" w:rsidR="00FB1218" w:rsidRPr="00045BBE" w:rsidRDefault="00FB1218" w:rsidP="00FB1218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4412BD13" w14:textId="519F37C9" w:rsidR="008D371B" w:rsidRPr="00045BBE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/>
          <w:color w:val="auto"/>
        </w:rPr>
        <w:t>Financial</w:t>
      </w:r>
      <w:r w:rsidR="008E0965" w:rsidRPr="00045BBE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045BBE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>Financ</w:t>
      </w:r>
      <w:r w:rsidR="00D161F7" w:rsidRPr="00045BBE">
        <w:rPr>
          <w:rFonts w:eastAsia="Times New Roman"/>
          <w:color w:val="auto"/>
        </w:rPr>
        <w:t>ial summary</w:t>
      </w:r>
      <w:r w:rsidRPr="00045BBE">
        <w:rPr>
          <w:rFonts w:eastAsia="Times New Roman"/>
          <w:color w:val="auto"/>
        </w:rPr>
        <w:t xml:space="preserve"> shown in APPENDIX</w:t>
      </w:r>
      <w:r w:rsidR="00B05F74" w:rsidRPr="00045BBE">
        <w:rPr>
          <w:rFonts w:eastAsia="Times New Roman"/>
          <w:color w:val="auto"/>
        </w:rPr>
        <w:t>.</w:t>
      </w:r>
    </w:p>
    <w:p w14:paraId="247618B1" w14:textId="77777777" w:rsidR="00B15274" w:rsidRDefault="00B15274" w:rsidP="00B67C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YTD </w:t>
      </w:r>
      <w:r w:rsidR="004D1BD9">
        <w:rPr>
          <w:rFonts w:eastAsia="Times New Roman"/>
          <w:color w:val="auto"/>
        </w:rPr>
        <w:t xml:space="preserve">Membership </w:t>
      </w:r>
      <w:r>
        <w:rPr>
          <w:rFonts w:eastAsia="Times New Roman"/>
          <w:color w:val="auto"/>
        </w:rPr>
        <w:t>summary shown in APPENDIX</w:t>
      </w:r>
    </w:p>
    <w:p w14:paraId="4FEEE6F2" w14:textId="7CBE1D47" w:rsidR="00A30155" w:rsidRDefault="004D1BD9" w:rsidP="00B1527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$350 Due by January 31</w:t>
      </w:r>
      <w:r w:rsidRPr="004D1BD9">
        <w:rPr>
          <w:rFonts w:eastAsia="Times New Roman"/>
          <w:color w:val="auto"/>
          <w:vertAlign w:val="superscript"/>
        </w:rPr>
        <w:t>st</w:t>
      </w:r>
    </w:p>
    <w:p w14:paraId="7A5C6879" w14:textId="5111EEF0" w:rsidR="004D1BD9" w:rsidRDefault="004D1BD9" w:rsidP="004D1BD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Next meeting call to action on members not sending in deposits</w:t>
      </w:r>
    </w:p>
    <w:p w14:paraId="068D0BB9" w14:textId="49B64F4D" w:rsidR="00B15274" w:rsidRDefault="00B15274" w:rsidP="004D1BD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Rules and Regulations will be review in next meeting.</w:t>
      </w:r>
    </w:p>
    <w:p w14:paraId="38083E1C" w14:textId="619E075B" w:rsidR="004D1BD9" w:rsidRPr="00045BBE" w:rsidRDefault="004D1BD9" w:rsidP="004D1BD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Federal Taxes to be submitted by end of January - </w:t>
      </w:r>
      <w:r w:rsidRPr="004D1BD9">
        <w:rPr>
          <w:rFonts w:eastAsia="Times New Roman"/>
          <w:color w:val="auto"/>
          <w:highlight w:val="yellow"/>
        </w:rPr>
        <w:t>Jeff</w:t>
      </w:r>
    </w:p>
    <w:p w14:paraId="5B017E44" w14:textId="77777777" w:rsidR="00427CCF" w:rsidRPr="00045BBE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045BBE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/>
          <w:color w:val="auto"/>
        </w:rPr>
        <w:t>Operations</w:t>
      </w:r>
    </w:p>
    <w:p w14:paraId="2072F0F6" w14:textId="5622E70A" w:rsidR="00A30155" w:rsidRDefault="00A30155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045BBE">
        <w:rPr>
          <w:rFonts w:eastAsia="Times New Roman"/>
        </w:rPr>
        <w:t xml:space="preserve">Jeff </w:t>
      </w:r>
      <w:r w:rsidR="004D1BD9">
        <w:rPr>
          <w:rFonts w:eastAsia="Times New Roman"/>
        </w:rPr>
        <w:t>approached Julie Russitano to upgrade sign.  Next meeting to review options</w:t>
      </w:r>
    </w:p>
    <w:p w14:paraId="1406454D" w14:textId="69CD6031" w:rsidR="004D1BD9" w:rsidRPr="00045BBE" w:rsidRDefault="004D1BD9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Rick suggested more </w:t>
      </w:r>
    </w:p>
    <w:p w14:paraId="3F4FF55F" w14:textId="77777777" w:rsidR="00A30155" w:rsidRPr="00045BBE" w:rsidRDefault="00A30155" w:rsidP="00A30155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4D1BD9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D1BD9">
        <w:rPr>
          <w:rFonts w:eastAsia="Times New Roman"/>
          <w:b/>
          <w:bCs/>
        </w:rPr>
        <w:t>Social</w:t>
      </w:r>
    </w:p>
    <w:p w14:paraId="6C6E8296" w14:textId="0AE164E2" w:rsidR="00427CCF" w:rsidRPr="00045BBE" w:rsidRDefault="00427CCF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045BBE">
        <w:rPr>
          <w:rFonts w:eastAsia="Times New Roman"/>
          <w:highlight w:val="yellow"/>
        </w:rPr>
        <w:t>Sue</w:t>
      </w:r>
      <w:r w:rsidRPr="00045BBE">
        <w:rPr>
          <w:rFonts w:eastAsia="Times New Roman"/>
        </w:rPr>
        <w:t xml:space="preserve"> to meet with Melissa to plan social activities</w:t>
      </w:r>
      <w:r w:rsidR="004D1BD9">
        <w:rPr>
          <w:rFonts w:eastAsia="Times New Roman"/>
        </w:rPr>
        <w:t xml:space="preserve"> - Carry</w:t>
      </w:r>
    </w:p>
    <w:p w14:paraId="09479562" w14:textId="2A031E6C" w:rsidR="00A30155" w:rsidRDefault="00A30155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045BBE">
        <w:rPr>
          <w:rFonts w:eastAsia="Times New Roman"/>
        </w:rPr>
        <w:t>Want tentative social schedule to be nailed down before April, and to put in Calendar on web site</w:t>
      </w:r>
    </w:p>
    <w:p w14:paraId="54B2E508" w14:textId="1AF4563F" w:rsidR="004D1BD9" w:rsidRPr="00045BBE" w:rsidRDefault="004D1BD9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D1BD9">
        <w:rPr>
          <w:rFonts w:eastAsia="Times New Roman"/>
          <w:highlight w:val="yellow"/>
        </w:rPr>
        <w:t>Sue</w:t>
      </w:r>
      <w:r>
        <w:rPr>
          <w:rFonts w:eastAsia="Times New Roman"/>
        </w:rPr>
        <w:t xml:space="preserve"> to investigate a Pre-Season gathering.  Make sure Chris can attend</w:t>
      </w:r>
    </w:p>
    <w:p w14:paraId="63EA29C8" w14:textId="77777777" w:rsidR="00471D68" w:rsidRPr="00045BBE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/>
          <w:color w:val="auto"/>
        </w:rPr>
        <w:t>Tennis</w:t>
      </w:r>
    </w:p>
    <w:p w14:paraId="4797B428" w14:textId="77777777" w:rsidR="009D3B33" w:rsidRPr="00045BBE" w:rsidRDefault="009D3B33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t>Park &amp; Rec</w:t>
      </w:r>
    </w:p>
    <w:p w14:paraId="75DEEE70" w14:textId="36FDFFFB" w:rsidR="002217BB" w:rsidRDefault="004D1BD9" w:rsidP="002217B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Celeste discussed decision not wot work with Park &amp; Rec but maintain lines of communication</w:t>
      </w:r>
    </w:p>
    <w:p w14:paraId="495202A5" w14:textId="0130D6EB" w:rsidR="004D1BD9" w:rsidRDefault="004D1BD9" w:rsidP="004D1BD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Girls/Boys CHS Tennis</w:t>
      </w:r>
    </w:p>
    <w:p w14:paraId="49B19F7B" w14:textId="5184F05F" w:rsidR="004D1BD9" w:rsidRDefault="004D1BD9" w:rsidP="004D1BD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Meeting with Nan Friday January 28</w:t>
      </w:r>
      <w:r w:rsidRPr="004D1BD9">
        <w:rPr>
          <w:rFonts w:eastAsia="Times New Roman"/>
          <w:bCs/>
          <w:color w:val="auto"/>
          <w:vertAlign w:val="superscript"/>
        </w:rPr>
        <w:t>th</w:t>
      </w:r>
    </w:p>
    <w:p w14:paraId="74063F74" w14:textId="2A4D5CB5" w:rsidR="004D1BD9" w:rsidRPr="00045BBE" w:rsidRDefault="004D1BD9" w:rsidP="004D1BD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4D1BD9">
        <w:rPr>
          <w:rFonts w:eastAsia="Times New Roman"/>
          <w:bCs/>
          <w:color w:val="auto"/>
          <w:highlight w:val="yellow"/>
        </w:rPr>
        <w:t>Jeff</w:t>
      </w:r>
      <w:r>
        <w:rPr>
          <w:rFonts w:eastAsia="Times New Roman"/>
          <w:bCs/>
          <w:color w:val="auto"/>
        </w:rPr>
        <w:t xml:space="preserve"> still trying to contact Girls Coach</w:t>
      </w:r>
    </w:p>
    <w:p w14:paraId="19D78D3E" w14:textId="23E780A6" w:rsidR="00BE0226" w:rsidRPr="00045BBE" w:rsidRDefault="00BE0226" w:rsidP="00BE022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t>Tennis classes (kids)</w:t>
      </w:r>
    </w:p>
    <w:p w14:paraId="221DE0D9" w14:textId="07ADE26A" w:rsidR="00BE0226" w:rsidRPr="00045BBE" w:rsidRDefault="00BE0226" w:rsidP="00BE022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t>Will be after school tennis for kids.  Will give us a head start for summer tennis classes</w:t>
      </w:r>
    </w:p>
    <w:p w14:paraId="605B8BFC" w14:textId="79AF6A1E" w:rsidR="00BE0226" w:rsidRPr="00045BBE" w:rsidRDefault="00BE0226" w:rsidP="00BE022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t>1</w:t>
      </w:r>
      <w:r w:rsidRPr="00045BBE">
        <w:rPr>
          <w:rFonts w:eastAsia="Times New Roman"/>
          <w:bCs/>
          <w:color w:val="auto"/>
          <w:vertAlign w:val="superscript"/>
        </w:rPr>
        <w:t>st</w:t>
      </w:r>
      <w:r w:rsidRPr="00045BBE">
        <w:rPr>
          <w:rFonts w:eastAsia="Times New Roman"/>
          <w:bCs/>
          <w:color w:val="auto"/>
        </w:rPr>
        <w:t xml:space="preserve"> hour will be younger kids, the 2</w:t>
      </w:r>
      <w:r w:rsidRPr="00045BBE">
        <w:rPr>
          <w:rFonts w:eastAsia="Times New Roman"/>
          <w:bCs/>
          <w:color w:val="auto"/>
          <w:vertAlign w:val="superscript"/>
        </w:rPr>
        <w:t>nd</w:t>
      </w:r>
      <w:r w:rsidRPr="00045BBE">
        <w:rPr>
          <w:rFonts w:eastAsia="Times New Roman"/>
          <w:bCs/>
          <w:color w:val="auto"/>
        </w:rPr>
        <w:t xml:space="preserve"> hour will be older kids</w:t>
      </w:r>
    </w:p>
    <w:p w14:paraId="52E53C0D" w14:textId="3D1D6F6D" w:rsidR="00BE0226" w:rsidRPr="00045BBE" w:rsidRDefault="00BE0226" w:rsidP="00BE022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t>Saturday classes had a high turnout</w:t>
      </w:r>
    </w:p>
    <w:p w14:paraId="033F27F1" w14:textId="316FCC3E" w:rsidR="00BE0226" w:rsidRDefault="00BE0226" w:rsidP="00BE022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045BBE">
        <w:rPr>
          <w:rFonts w:eastAsia="Times New Roman"/>
          <w:bCs/>
          <w:color w:val="auto"/>
        </w:rPr>
        <w:lastRenderedPageBreak/>
        <w:t>Suggestion that after school tennis (May and June) be split into two 4-week sessions rather than one 8-week session</w:t>
      </w:r>
    </w:p>
    <w:p w14:paraId="7D2244DC" w14:textId="6793EF01" w:rsidR="00B15274" w:rsidRDefault="00B15274" w:rsidP="004D1BD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Wint Filipek – asked for CVC to consider again the tournament.</w:t>
      </w:r>
    </w:p>
    <w:p w14:paraId="1D731291" w14:textId="77777777" w:rsidR="00B15274" w:rsidRDefault="00B15274" w:rsidP="00B1527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CVC </w:t>
      </w:r>
    </w:p>
    <w:p w14:paraId="3144E9AF" w14:textId="0BC847B1" w:rsidR="00B15274" w:rsidRDefault="00B15274" w:rsidP="00B1527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requested to move to August/Sept</w:t>
      </w:r>
    </w:p>
    <w:p w14:paraId="56EE3731" w14:textId="6D7F8BE3" w:rsidR="00B15274" w:rsidRDefault="00B15274" w:rsidP="00B1527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concern on weekday early in season usage (women leagues, Saturday mornings, etc)</w:t>
      </w:r>
    </w:p>
    <w:p w14:paraId="307AB506" w14:textId="77777777" w:rsidR="00B15274" w:rsidRDefault="00B15274" w:rsidP="00B1527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Filpek </w:t>
      </w:r>
    </w:p>
    <w:p w14:paraId="77594201" w14:textId="343D588C" w:rsidR="00B15274" w:rsidRDefault="00B15274" w:rsidP="00B1527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offer $2500 far less than $5000 offered in past</w:t>
      </w:r>
    </w:p>
    <w:p w14:paraId="1000B09B" w14:textId="5126840B" w:rsidR="00B15274" w:rsidRDefault="00B15274" w:rsidP="00B1527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Would run weekdays and two Saturdays.  Not every weekday</w:t>
      </w:r>
    </w:p>
    <w:p w14:paraId="4DA46825" w14:textId="01EDD73F" w:rsidR="00B15274" w:rsidRPr="00B15274" w:rsidRDefault="00B15274" w:rsidP="00B1527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Since Wint would not move from June, negotiations halted</w:t>
      </w:r>
    </w:p>
    <w:p w14:paraId="28FB38A6" w14:textId="720D23C6" w:rsidR="004D1BD9" w:rsidRPr="00045BBE" w:rsidRDefault="004D1BD9" w:rsidP="004D1BD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4D1BD9">
        <w:rPr>
          <w:rFonts w:eastAsia="Times New Roman"/>
          <w:bCs/>
          <w:color w:val="auto"/>
          <w:highlight w:val="yellow"/>
        </w:rPr>
        <w:t>Mark and Celeste</w:t>
      </w:r>
      <w:r>
        <w:rPr>
          <w:rFonts w:eastAsia="Times New Roman"/>
          <w:bCs/>
          <w:color w:val="auto"/>
        </w:rPr>
        <w:t xml:space="preserve"> to solidify programs with times/days/pricing by next board meeting with Chris</w:t>
      </w:r>
    </w:p>
    <w:p w14:paraId="6E451409" w14:textId="77777777" w:rsidR="00B94875" w:rsidRPr="00045BBE" w:rsidRDefault="00B94875" w:rsidP="00B94875">
      <w:pPr>
        <w:spacing w:after="160" w:line="259" w:lineRule="auto"/>
        <w:ind w:left="360"/>
        <w:contextualSpacing/>
        <w:rPr>
          <w:rFonts w:eastAsia="Times New Roman"/>
          <w:b/>
          <w:color w:val="auto"/>
        </w:rPr>
      </w:pPr>
    </w:p>
    <w:p w14:paraId="0C1320AD" w14:textId="01FB154D" w:rsidR="0038568F" w:rsidRPr="00045BBE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/>
          <w:color w:val="auto"/>
        </w:rPr>
        <w:t>P</w:t>
      </w:r>
      <w:r w:rsidR="00E13952" w:rsidRPr="00045BBE">
        <w:rPr>
          <w:rFonts w:eastAsia="Times New Roman"/>
          <w:b/>
          <w:color w:val="auto"/>
        </w:rPr>
        <w:t>l</w:t>
      </w:r>
      <w:r w:rsidR="00997398" w:rsidRPr="00045BBE">
        <w:rPr>
          <w:rFonts w:eastAsia="Times New Roman"/>
          <w:b/>
          <w:color w:val="auto"/>
        </w:rPr>
        <w:t>anning Committee</w:t>
      </w:r>
    </w:p>
    <w:p w14:paraId="232400F5" w14:textId="77817D07" w:rsidR="00A30155" w:rsidRDefault="00A30155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045BBE">
        <w:rPr>
          <w:rFonts w:eastAsia="Times New Roman"/>
        </w:rPr>
        <w:t xml:space="preserve">Donations from members and others could help support to installation of pickleball courts on the current </w:t>
      </w:r>
      <w:r w:rsidR="00615A18" w:rsidRPr="00045BBE">
        <w:rPr>
          <w:rFonts w:eastAsia="Times New Roman"/>
        </w:rPr>
        <w:t>Court 6</w:t>
      </w:r>
      <w:r w:rsidR="004D1BD9">
        <w:rPr>
          <w:rFonts w:eastAsia="Times New Roman"/>
        </w:rPr>
        <w:t xml:space="preserve"> – Brainstorm meeting Thursday January 27</w:t>
      </w:r>
      <w:r w:rsidR="004D1BD9" w:rsidRPr="004D1BD9">
        <w:rPr>
          <w:rFonts w:eastAsia="Times New Roman"/>
          <w:vertAlign w:val="superscript"/>
        </w:rPr>
        <w:t>th</w:t>
      </w:r>
    </w:p>
    <w:p w14:paraId="3DA65C45" w14:textId="7920B697" w:rsidR="004D1BD9" w:rsidRDefault="004D1BD9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Discussion to widen length of court also for four courts: from 111’ to 120’.  May need to move backboard.</w:t>
      </w:r>
      <w:r w:rsidR="00B15274">
        <w:rPr>
          <w:rFonts w:eastAsia="Times New Roman"/>
        </w:rPr>
        <w:t xml:space="preserve">  Review next meeting</w:t>
      </w:r>
    </w:p>
    <w:p w14:paraId="15A7F3F7" w14:textId="0A1225C9" w:rsidR="004D1BD9" w:rsidRPr="004D1BD9" w:rsidRDefault="004D1BD9" w:rsidP="004D1BD9">
      <w:pPr>
        <w:pStyle w:val="ListParagraph"/>
        <w:spacing w:line="240" w:lineRule="atLeast"/>
        <w:ind w:left="360"/>
        <w:rPr>
          <w:rFonts w:ascii="Roboto" w:eastAsia="Times New Roman" w:hAnsi="Roboto"/>
          <w:color w:val="111111"/>
          <w:sz w:val="20"/>
        </w:rPr>
      </w:pPr>
      <w:r w:rsidRPr="004D1BD9">
        <w:rPr>
          <w:rFonts w:ascii="Roboto" w:eastAsia="Times New Roman" w:hAnsi="Roboto"/>
          <w:color w:val="111111"/>
          <w:sz w:val="20"/>
        </w:rPr>
        <w:t xml:space="preserve">            </w:t>
      </w:r>
      <w:r w:rsidR="00B15274">
        <w:rPr>
          <w:rFonts w:ascii="Roboto" w:eastAsia="Times New Roman" w:hAnsi="Roboto"/>
          <w:color w:val="111111"/>
          <w:sz w:val="20"/>
        </w:rPr>
        <w:tab/>
      </w:r>
      <w:r w:rsidR="00B15274">
        <w:rPr>
          <w:rFonts w:ascii="Roboto" w:eastAsia="Times New Roman" w:hAnsi="Roboto"/>
          <w:color w:val="111111"/>
          <w:sz w:val="20"/>
        </w:rPr>
        <w:tab/>
      </w:r>
      <w:r w:rsidR="00B15274">
        <w:rPr>
          <w:rFonts w:ascii="Roboto" w:eastAsia="Times New Roman" w:hAnsi="Roboto"/>
          <w:color w:val="111111"/>
          <w:sz w:val="20"/>
        </w:rPr>
        <w:tab/>
      </w:r>
      <w:r w:rsidR="00B15274">
        <w:rPr>
          <w:rFonts w:ascii="Roboto" w:eastAsia="Times New Roman" w:hAnsi="Roboto"/>
          <w:color w:val="111111"/>
          <w:sz w:val="20"/>
        </w:rPr>
        <w:tab/>
      </w:r>
      <w:r w:rsidRPr="004D1BD9">
        <w:rPr>
          <w:rFonts w:ascii="Roboto" w:eastAsia="Times New Roman" w:hAnsi="Roboto"/>
          <w:color w:val="111111"/>
          <w:sz w:val="20"/>
          <w:u w:val="single"/>
        </w:rPr>
        <w:t>Option 1:</w:t>
      </w:r>
      <w:r w:rsidRPr="004D1BD9">
        <w:rPr>
          <w:rFonts w:ascii="Roboto" w:eastAsia="Times New Roman" w:hAnsi="Roboto"/>
          <w:color w:val="111111"/>
          <w:sz w:val="20"/>
        </w:rPr>
        <w:t xml:space="preserve">   27.75’ x 60’</w:t>
      </w:r>
    </w:p>
    <w:p w14:paraId="185EB6E5" w14:textId="0776B083" w:rsidR="00A30155" w:rsidRPr="00B15274" w:rsidRDefault="004D1BD9" w:rsidP="00B15274">
      <w:pPr>
        <w:spacing w:after="160" w:line="259" w:lineRule="auto"/>
        <w:contextualSpacing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66E90D16" wp14:editId="253DAC45">
            <wp:extent cx="1016000" cy="1549400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7856" w14:textId="6F82884A" w:rsidR="00B15274" w:rsidRPr="004D1BD9" w:rsidRDefault="00B15274" w:rsidP="00B15274">
      <w:pPr>
        <w:pStyle w:val="ListParagraph"/>
        <w:spacing w:after="160" w:line="259" w:lineRule="auto"/>
        <w:ind w:left="1440"/>
        <w:contextualSpacing/>
        <w:rPr>
          <w:rFonts w:eastAsia="Times New Roman"/>
        </w:rPr>
      </w:pPr>
      <w:r w:rsidRPr="00B15274">
        <w:rPr>
          <w:rFonts w:ascii="Open Sans" w:hAnsi="Open Sans" w:cs="Open Sans"/>
          <w:color w:val="666666"/>
          <w:sz w:val="16"/>
          <w:szCs w:val="16"/>
          <w:shd w:val="clear" w:color="auto" w:fill="FFFFFF"/>
        </w:rPr>
        <w:t xml:space="preserve">Dimensions </w:t>
      </w:r>
      <w:r w:rsidRPr="00B15274">
        <w:rPr>
          <w:rFonts w:ascii="Open Sans" w:hAnsi="Open Sans" w:cs="Open Sans"/>
          <w:color w:val="666666"/>
          <w:sz w:val="16"/>
          <w:szCs w:val="16"/>
          <w:shd w:val="clear" w:color="auto" w:fill="FFFFFF"/>
        </w:rPr>
        <w:t>at least 24’ x 54.’ If space permits, a 30' x 60' space is considered to be an ideal size</w:t>
      </w:r>
    </w:p>
    <w:p w14:paraId="62C7C3BB" w14:textId="5B17646F" w:rsidR="0024319C" w:rsidRPr="00045BBE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/>
          <w:color w:val="auto"/>
        </w:rPr>
        <w:t>Adjournment</w:t>
      </w:r>
    </w:p>
    <w:p w14:paraId="2B74E1B3" w14:textId="0A2178E6" w:rsidR="00A65945" w:rsidRPr="00045BBE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45BBE">
        <w:rPr>
          <w:rFonts w:eastAsia="Times New Roman"/>
          <w:bCs/>
          <w:color w:val="auto"/>
        </w:rPr>
        <w:t>~</w:t>
      </w:r>
      <w:r w:rsidR="00615A18" w:rsidRPr="00045BBE">
        <w:rPr>
          <w:rFonts w:eastAsia="Times New Roman"/>
          <w:bCs/>
          <w:color w:val="auto"/>
        </w:rPr>
        <w:t>5:</w:t>
      </w:r>
      <w:r w:rsidR="00A50125">
        <w:rPr>
          <w:rFonts w:eastAsia="Times New Roman"/>
          <w:bCs/>
          <w:color w:val="auto"/>
        </w:rPr>
        <w:t>35</w:t>
      </w:r>
      <w:r w:rsidRPr="00045BBE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045BBE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045BBE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045BB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>Respectfully</w:t>
      </w:r>
      <w:r w:rsidR="00C65EBD" w:rsidRPr="00045BBE">
        <w:rPr>
          <w:rFonts w:eastAsia="Times New Roman"/>
          <w:color w:val="auto"/>
        </w:rPr>
        <w:t>,</w:t>
      </w:r>
    </w:p>
    <w:p w14:paraId="462C09BA" w14:textId="68D00149" w:rsidR="00E62EA3" w:rsidRPr="00045BBE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 xml:space="preserve"> </w:t>
      </w:r>
    </w:p>
    <w:p w14:paraId="274F517B" w14:textId="50BF297B" w:rsidR="00B409F1" w:rsidRPr="00045BBE" w:rsidRDefault="00A50125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Mahar submitted for </w:t>
      </w:r>
      <w:r w:rsidR="00655F10" w:rsidRPr="00045BBE">
        <w:rPr>
          <w:rFonts w:eastAsia="Times New Roman"/>
          <w:color w:val="auto"/>
        </w:rPr>
        <w:t>Mike Clarke</w:t>
      </w:r>
      <w:r w:rsidR="00A30BA0" w:rsidRPr="00045BBE">
        <w:rPr>
          <w:rFonts w:eastAsia="Times New Roman"/>
          <w:color w:val="auto"/>
        </w:rPr>
        <w:t xml:space="preserve">, </w:t>
      </w:r>
      <w:r w:rsidR="00E62EA3" w:rsidRPr="00045BBE">
        <w:rPr>
          <w:rFonts w:eastAsia="Times New Roman"/>
          <w:color w:val="auto"/>
        </w:rPr>
        <w:t>Secretary</w:t>
      </w:r>
      <w:r w:rsidR="00A65945" w:rsidRPr="00045BBE">
        <w:rPr>
          <w:rFonts w:eastAsia="Times New Roman"/>
          <w:color w:val="auto"/>
        </w:rPr>
        <w:t xml:space="preserve"> </w:t>
      </w:r>
    </w:p>
    <w:p w14:paraId="3019763C" w14:textId="43A0FA59" w:rsidR="00A63272" w:rsidRPr="00045BBE" w:rsidRDefault="00A63272">
      <w:pPr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1300AFFF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</w:p>
    <w:p w14:paraId="2BE85B6F" w14:textId="5DA842C4" w:rsidR="002B2E3F" w:rsidRDefault="002B2E3F" w:rsidP="007C5E6C">
      <w:pPr>
        <w:rPr>
          <w:noProof/>
        </w:rPr>
      </w:pPr>
    </w:p>
    <w:p w14:paraId="1B1639F0" w14:textId="041648FD" w:rsidR="005E6690" w:rsidRDefault="00B15274" w:rsidP="007C5E6C">
      <w:pPr>
        <w:rPr>
          <w:rFonts w:eastAsia="Times New Roman"/>
          <w:color w:val="auto"/>
        </w:rPr>
      </w:pPr>
      <w:r w:rsidRPr="00B15274">
        <w:drawing>
          <wp:inline distT="0" distB="0" distL="0" distR="0" wp14:anchorId="353A9893" wp14:editId="5950994F">
            <wp:extent cx="5943600" cy="290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49637CD4" w:rsidR="00B15274" w:rsidRDefault="00B15274" w:rsidP="007C5E6C">
      <w:pPr>
        <w:rPr>
          <w:rFonts w:eastAsia="Times New Roman"/>
          <w:color w:val="auto"/>
        </w:rPr>
      </w:pPr>
      <w:r w:rsidRPr="00B15274">
        <w:drawing>
          <wp:inline distT="0" distB="0" distL="0" distR="0" wp14:anchorId="470AA56F" wp14:editId="2C255891">
            <wp:extent cx="5943600" cy="1263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3373" w14:textId="77777777" w:rsidR="00163EDB" w:rsidRDefault="00163EDB">
      <w:r>
        <w:separator/>
      </w:r>
    </w:p>
  </w:endnote>
  <w:endnote w:type="continuationSeparator" w:id="0">
    <w:p w14:paraId="4551C6AD" w14:textId="77777777" w:rsidR="00163EDB" w:rsidRDefault="00163EDB">
      <w:r>
        <w:continuationSeparator/>
      </w:r>
    </w:p>
  </w:endnote>
  <w:endnote w:type="continuationNotice" w:id="1">
    <w:p w14:paraId="3F4E7DC2" w14:textId="77777777" w:rsidR="00163EDB" w:rsidRDefault="00163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0032" w14:textId="77777777" w:rsidR="00B67C5B" w:rsidRDefault="00B67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118F" w14:textId="77777777" w:rsidR="00B67C5B" w:rsidRDefault="00B6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2DF7" w14:textId="77777777" w:rsidR="00163EDB" w:rsidRDefault="00163EDB">
      <w:r>
        <w:separator/>
      </w:r>
    </w:p>
  </w:footnote>
  <w:footnote w:type="continuationSeparator" w:id="0">
    <w:p w14:paraId="115C0F4F" w14:textId="77777777" w:rsidR="00163EDB" w:rsidRDefault="00163EDB">
      <w:r>
        <w:continuationSeparator/>
      </w:r>
    </w:p>
  </w:footnote>
  <w:footnote w:type="continuationNotice" w:id="1">
    <w:p w14:paraId="60B7BA50" w14:textId="77777777" w:rsidR="00163EDB" w:rsidRDefault="00163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1F41" w14:textId="77777777" w:rsidR="00B67C5B" w:rsidRDefault="00B6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1BA3542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01</w:t>
    </w:r>
    <w:r w:rsidR="007664EE">
      <w:rPr>
        <w:rFonts w:eastAsia="Times New Roman"/>
        <w:b/>
        <w:bCs/>
        <w:sz w:val="27"/>
        <w:szCs w:val="27"/>
      </w:rPr>
      <w:t>/</w:t>
    </w:r>
    <w:r w:rsidR="006F7343">
      <w:rPr>
        <w:rFonts w:eastAsia="Times New Roman"/>
        <w:b/>
        <w:bCs/>
        <w:sz w:val="27"/>
        <w:szCs w:val="27"/>
      </w:rPr>
      <w:t>24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367F" w14:textId="77777777" w:rsidR="00B67C5B" w:rsidRDefault="00B6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0"/>
  </w:num>
  <w:num w:numId="45">
    <w:abstractNumId w:val="34"/>
    <w:lvlOverride w:ilvl="0"/>
  </w:num>
  <w:num w:numId="46">
    <w:abstractNumId w:val="34"/>
    <w:lvlOverride w:ilvl="0"/>
  </w:num>
  <w:num w:numId="47">
    <w:abstractNumId w:val="3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324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444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3</cp:revision>
  <cp:lastPrinted>2022-01-09T21:02:00Z</cp:lastPrinted>
  <dcterms:created xsi:type="dcterms:W3CDTF">2022-01-25T09:41:00Z</dcterms:created>
  <dcterms:modified xsi:type="dcterms:W3CDTF">2022-01-25T10:59:00Z</dcterms:modified>
</cp:coreProperties>
</file>