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272422F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0BA20F94" w:rsidR="00E50A42" w:rsidRDefault="001471A5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ADC5EF0" w:rsidR="0000111A" w:rsidRPr="00726EDC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1471A5" w:rsidRPr="00726EDC">
        <w:rPr>
          <w:rFonts w:eastAsia="Times New Roman"/>
          <w:color w:val="auto"/>
          <w:sz w:val="22"/>
          <w:szCs w:val="22"/>
        </w:rPr>
        <w:t>Bruce Levine</w:t>
      </w:r>
    </w:p>
    <w:p w14:paraId="219BC8C4" w14:textId="3E553244" w:rsidR="00FF282E" w:rsidRPr="00726EDC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726EDC">
        <w:rPr>
          <w:rFonts w:eastAsia="Times New Roman"/>
          <w:b/>
          <w:szCs w:val="24"/>
          <w:u w:val="single"/>
        </w:rPr>
        <w:t>Meeting Start</w:t>
      </w:r>
      <w:r w:rsidRPr="00726EDC">
        <w:rPr>
          <w:rFonts w:eastAsia="Times New Roman"/>
          <w:szCs w:val="24"/>
        </w:rPr>
        <w:t>:</w:t>
      </w:r>
      <w:r w:rsidR="000F13DD" w:rsidRPr="00726EDC">
        <w:rPr>
          <w:rFonts w:eastAsia="Times New Roman"/>
          <w:szCs w:val="24"/>
        </w:rPr>
        <w:t xml:space="preserve"> </w:t>
      </w:r>
      <w:r w:rsidR="005B48B4" w:rsidRPr="00726EDC">
        <w:rPr>
          <w:rFonts w:eastAsia="Times New Roman"/>
          <w:szCs w:val="24"/>
        </w:rPr>
        <w:t>6</w:t>
      </w:r>
      <w:r w:rsidR="00B97A0D" w:rsidRPr="00726EDC">
        <w:rPr>
          <w:rFonts w:eastAsia="Times New Roman"/>
          <w:szCs w:val="24"/>
        </w:rPr>
        <w:t>:</w:t>
      </w:r>
      <w:r w:rsidR="005A0232" w:rsidRPr="00726EDC">
        <w:rPr>
          <w:rFonts w:eastAsia="Times New Roman"/>
          <w:szCs w:val="24"/>
        </w:rPr>
        <w:t>0</w:t>
      </w:r>
      <w:r w:rsidR="00574DDC" w:rsidRPr="00726EDC">
        <w:rPr>
          <w:rFonts w:eastAsia="Times New Roman"/>
          <w:szCs w:val="24"/>
        </w:rPr>
        <w:t>0</w:t>
      </w:r>
      <w:r w:rsidRPr="00726EDC">
        <w:rPr>
          <w:rFonts w:eastAsia="Times New Roman"/>
          <w:szCs w:val="24"/>
        </w:rPr>
        <w:t xml:space="preserve"> PM</w:t>
      </w:r>
    </w:p>
    <w:p w14:paraId="7071CD09" w14:textId="0FB58B39" w:rsidR="00FC4FA4" w:rsidRPr="00726EDC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726EDC">
        <w:rPr>
          <w:szCs w:val="24"/>
        </w:rPr>
        <w:t>Attendance</w:t>
      </w:r>
      <w:r w:rsidR="00B420E1" w:rsidRPr="00726EDC">
        <w:rPr>
          <w:szCs w:val="24"/>
        </w:rPr>
        <w:t xml:space="preserve"> </w:t>
      </w:r>
    </w:p>
    <w:p w14:paraId="042F1D40" w14:textId="65896622" w:rsidR="001471A5" w:rsidRPr="00726EDC" w:rsidRDefault="003146FC" w:rsidP="001471A5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726EDC">
        <w:rPr>
          <w:szCs w:val="24"/>
        </w:rPr>
        <w:t>Quorum established</w:t>
      </w:r>
    </w:p>
    <w:p w14:paraId="63F0DCB2" w14:textId="77777777" w:rsidR="00B971F2" w:rsidRPr="00726EDC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726EDC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726EDC">
        <w:rPr>
          <w:b/>
          <w:szCs w:val="24"/>
        </w:rPr>
        <w:t>Acceptance of Past Minutes</w:t>
      </w:r>
    </w:p>
    <w:p w14:paraId="723E400B" w14:textId="4EA9BB9E" w:rsidR="007B7B78" w:rsidRPr="00726EDC" w:rsidRDefault="00BE292F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726EDC">
        <w:rPr>
          <w:szCs w:val="24"/>
        </w:rPr>
        <w:t>Minutes not available to pass</w:t>
      </w:r>
    </w:p>
    <w:p w14:paraId="4412BD13" w14:textId="519F37C9" w:rsidR="008D371B" w:rsidRPr="00726EDC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26EDC">
        <w:rPr>
          <w:rFonts w:eastAsia="Times New Roman"/>
          <w:b/>
          <w:color w:val="auto"/>
        </w:rPr>
        <w:t>Financial</w:t>
      </w:r>
      <w:r w:rsidR="008E0965" w:rsidRPr="00726EDC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726EDC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Financ</w:t>
      </w:r>
      <w:r w:rsidR="00D161F7" w:rsidRPr="00726EDC">
        <w:rPr>
          <w:rFonts w:eastAsia="Times New Roman"/>
          <w:color w:val="auto"/>
        </w:rPr>
        <w:t>ial summary</w:t>
      </w:r>
      <w:r w:rsidRPr="00726EDC">
        <w:rPr>
          <w:rFonts w:eastAsia="Times New Roman"/>
          <w:color w:val="auto"/>
        </w:rPr>
        <w:t xml:space="preserve"> shown in APPENDIX</w:t>
      </w:r>
      <w:r w:rsidR="00B05F74" w:rsidRPr="00726EDC">
        <w:rPr>
          <w:rFonts w:eastAsia="Times New Roman"/>
          <w:color w:val="auto"/>
        </w:rPr>
        <w:t>.</w:t>
      </w:r>
    </w:p>
    <w:p w14:paraId="608F8E36" w14:textId="3FA3583C" w:rsidR="001471A5" w:rsidRPr="00726EDC" w:rsidRDefault="001471A5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Insurance for contract employees</w:t>
      </w:r>
    </w:p>
    <w:p w14:paraId="6591436D" w14:textId="478EAF30" w:rsidR="001471A5" w:rsidRPr="00726EDC" w:rsidRDefault="00DB5FE2" w:rsidP="001471A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Club has Wo</w:t>
      </w:r>
      <w:r w:rsidR="001471A5" w:rsidRPr="00726EDC">
        <w:rPr>
          <w:rFonts w:eastAsia="Times New Roman"/>
          <w:color w:val="auto"/>
        </w:rPr>
        <w:t>rkman’s Compensation insurance for contract employees</w:t>
      </w:r>
    </w:p>
    <w:p w14:paraId="6558C810" w14:textId="522769B3" w:rsidR="00605DB6" w:rsidRPr="00726EDC" w:rsidRDefault="00605DB6" w:rsidP="00605DB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Property taxes</w:t>
      </w:r>
    </w:p>
    <w:p w14:paraId="09A320A1" w14:textId="23125F34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Estimated at $10K/year</w:t>
      </w:r>
    </w:p>
    <w:p w14:paraId="751E3634" w14:textId="61591831" w:rsidR="00605DB6" w:rsidRPr="00726EDC" w:rsidRDefault="00605DB6" w:rsidP="00605DB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Membership</w:t>
      </w:r>
    </w:p>
    <w:p w14:paraId="7B7C0F04" w14:textId="12CE17D1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123 adult members</w:t>
      </w:r>
    </w:p>
    <w:p w14:paraId="172D1AE3" w14:textId="0F0CBDAF" w:rsidR="00605DB6" w:rsidRPr="00726EDC" w:rsidRDefault="00605DB6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Student membership not as high as last year, but may pick up now that school is over</w:t>
      </w:r>
    </w:p>
    <w:p w14:paraId="748DB21F" w14:textId="77777777" w:rsidR="00A63272" w:rsidRPr="00726EDC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726EDC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26EDC">
        <w:rPr>
          <w:rFonts w:eastAsia="Times New Roman"/>
          <w:b/>
          <w:color w:val="auto"/>
        </w:rPr>
        <w:t>Operations</w:t>
      </w:r>
    </w:p>
    <w:p w14:paraId="1C226414" w14:textId="7646A2D2" w:rsidR="001471A5" w:rsidRPr="00726EDC" w:rsidRDefault="001471A5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26EDC">
        <w:rPr>
          <w:rFonts w:eastAsia="Times New Roman"/>
        </w:rPr>
        <w:t xml:space="preserve">Plan to put </w:t>
      </w:r>
      <w:r w:rsidR="00714F14">
        <w:rPr>
          <w:rFonts w:eastAsia="Times New Roman"/>
        </w:rPr>
        <w:t xml:space="preserve">electrical </w:t>
      </w:r>
      <w:r w:rsidRPr="00726EDC">
        <w:rPr>
          <w:rFonts w:eastAsia="Times New Roman"/>
        </w:rPr>
        <w:t>power into shed</w:t>
      </w:r>
    </w:p>
    <w:p w14:paraId="5C53EABA" w14:textId="63A49534" w:rsidR="001471A5" w:rsidRPr="00726EDC" w:rsidRDefault="001471A5" w:rsidP="001471A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26EDC">
        <w:rPr>
          <w:rFonts w:eastAsia="Times New Roman"/>
        </w:rPr>
        <w:t>Freezer in shed can then be used</w:t>
      </w:r>
    </w:p>
    <w:p w14:paraId="2D16E3B7" w14:textId="6F9F9A5D" w:rsidR="003F6B0B" w:rsidRPr="00726EDC" w:rsidRDefault="003F6B0B" w:rsidP="003F6B0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726EDC">
        <w:rPr>
          <w:rFonts w:eastAsia="Times New Roman"/>
        </w:rPr>
        <w:t xml:space="preserve">Refrigerator </w:t>
      </w:r>
      <w:r w:rsidR="00714F14">
        <w:rPr>
          <w:rFonts w:eastAsia="Times New Roman"/>
        </w:rPr>
        <w:t>in Pro Shop</w:t>
      </w:r>
    </w:p>
    <w:p w14:paraId="597FD406" w14:textId="0ADE1437" w:rsidR="003F6B0B" w:rsidRPr="00726EDC" w:rsidRDefault="003F6B0B" w:rsidP="003F6B0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726EDC">
        <w:rPr>
          <w:rFonts w:eastAsia="Times New Roman"/>
        </w:rPr>
        <w:t>Agreed not to place beer in fridge (kids may get into)</w:t>
      </w:r>
    </w:p>
    <w:p w14:paraId="403896EB" w14:textId="5E4BD616" w:rsidR="00471D68" w:rsidRPr="00726EDC" w:rsidRDefault="00471D68" w:rsidP="00471D6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/>
          <w:color w:val="auto"/>
        </w:rPr>
        <w:t>Social</w:t>
      </w:r>
      <w:r w:rsidR="002B2E3F" w:rsidRPr="00726EDC">
        <w:rPr>
          <w:rFonts w:eastAsia="Times New Roman"/>
          <w:b/>
          <w:color w:val="auto"/>
        </w:rPr>
        <w:t xml:space="preserve"> / Marketing</w:t>
      </w:r>
    </w:p>
    <w:p w14:paraId="39FAE8C2" w14:textId="77777777" w:rsidR="00AA7F27" w:rsidRPr="00726EDC" w:rsidRDefault="00AA7F27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Picnic Recap</w:t>
      </w:r>
    </w:p>
    <w:p w14:paraId="5FACBD95" w14:textId="77777777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Trouble getting TV started</w:t>
      </w:r>
    </w:p>
    <w:p w14:paraId="5D3C121E" w14:textId="77777777" w:rsidR="00AA7F27" w:rsidRPr="00726EDC" w:rsidRDefault="00AA7F27" w:rsidP="00AA7F2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Suggest document with simple step by step instructions</w:t>
      </w:r>
    </w:p>
    <w:p w14:paraId="7FB7F5CB" w14:textId="41A0DC39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Extra food</w:t>
      </w:r>
    </w:p>
    <w:p w14:paraId="4D93FEC0" w14:textId="36D52C68" w:rsidR="00AA7F27" w:rsidRPr="00726EDC" w:rsidRDefault="00AA7F27" w:rsidP="00AA7F2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Question:  Can unopened food by left at club ?</w:t>
      </w:r>
    </w:p>
    <w:p w14:paraId="2B155BAA" w14:textId="533AD284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 xml:space="preserve">Need to buy dish soap </w:t>
      </w:r>
    </w:p>
    <w:p w14:paraId="20255501" w14:textId="3D89B7C9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Seating was sufficient</w:t>
      </w:r>
    </w:p>
    <w:p w14:paraId="57B107EB" w14:textId="68949C44" w:rsidR="00AA7F27" w:rsidRPr="00726EDC" w:rsidRDefault="00AA7F27" w:rsidP="00AA7F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Lady’s Margarita Night</w:t>
      </w:r>
    </w:p>
    <w:p w14:paraId="1471B0B4" w14:textId="17C24E0E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15 already</w:t>
      </w:r>
    </w:p>
    <w:p w14:paraId="283BC35B" w14:textId="3E95D1FE" w:rsidR="00AA7F27" w:rsidRPr="00726EDC" w:rsidRDefault="003F6B0B" w:rsidP="00AA7F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Fourth of July fireworks</w:t>
      </w:r>
    </w:p>
    <w:p w14:paraId="78C8A403" w14:textId="1E9D99A8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At Maria and Gene’s place (thank you!)</w:t>
      </w:r>
    </w:p>
    <w:p w14:paraId="1F1C7DE7" w14:textId="1E197BE1" w:rsidR="003F6B0B" w:rsidRPr="00726EDC" w:rsidRDefault="003F6B0B" w:rsidP="003F6B0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Corn hole</w:t>
      </w:r>
    </w:p>
    <w:p w14:paraId="0175C52A" w14:textId="7F9FB605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14F14">
        <w:rPr>
          <w:rFonts w:eastAsia="Times New Roman"/>
          <w:bCs/>
          <w:color w:val="auto"/>
          <w:highlight w:val="yellow"/>
        </w:rPr>
        <w:t>Paul</w:t>
      </w:r>
      <w:r w:rsidRPr="00726EDC">
        <w:rPr>
          <w:rFonts w:eastAsia="Times New Roman"/>
          <w:bCs/>
          <w:color w:val="auto"/>
        </w:rPr>
        <w:t xml:space="preserve"> to spark interest and recruit four persons to play on a selected date</w:t>
      </w:r>
    </w:p>
    <w:p w14:paraId="76D59825" w14:textId="652DC6B7" w:rsidR="003F6B0B" w:rsidRPr="00726EDC" w:rsidRDefault="003F6B0B" w:rsidP="003F6B0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Grill Night</w:t>
      </w:r>
    </w:p>
    <w:p w14:paraId="2A5A4C4C" w14:textId="07370029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lastRenderedPageBreak/>
        <w:t>Suggest having once / week or once every other week</w:t>
      </w:r>
    </w:p>
    <w:p w14:paraId="6B67C680" w14:textId="1502E1A5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Sunday at 5 pm seems like a good choice for time</w:t>
      </w:r>
    </w:p>
    <w:p w14:paraId="7FD12199" w14:textId="18FDE1DF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Members will bring their own food</w:t>
      </w:r>
    </w:p>
    <w:p w14:paraId="647288FB" w14:textId="40A52E6C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Need someone who can operate grill</w:t>
      </w:r>
    </w:p>
    <w:p w14:paraId="44BDCE6E" w14:textId="4D0535B3" w:rsidR="003F6B0B" w:rsidRPr="00726EDC" w:rsidRDefault="003F6B0B" w:rsidP="003F6B0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Website</w:t>
      </w:r>
    </w:p>
    <w:p w14:paraId="7FA7CEF8" w14:textId="77777777" w:rsidR="00714F14" w:rsidRPr="00714F14" w:rsidRDefault="003F6B0B" w:rsidP="00375E2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14F14">
        <w:rPr>
          <w:rFonts w:eastAsia="Times New Roman"/>
          <w:bCs/>
          <w:color w:val="auto"/>
        </w:rPr>
        <w:t>Website is not the most user friendly</w:t>
      </w:r>
    </w:p>
    <w:p w14:paraId="5298105A" w14:textId="63BC0457" w:rsidR="00714F14" w:rsidRPr="00714F14" w:rsidRDefault="00714F14" w:rsidP="00714F14">
      <w:pPr>
        <w:numPr>
          <w:ilvl w:val="2"/>
          <w:numId w:val="25"/>
        </w:numPr>
        <w:contextualSpacing/>
        <w:rPr>
          <w:rFonts w:eastAsia="Times New Roman"/>
          <w:color w:val="auto"/>
        </w:rPr>
      </w:pPr>
      <w:r w:rsidRPr="00714F14">
        <w:rPr>
          <w:rFonts w:eastAsia="Times New Roman"/>
          <w:color w:val="auto"/>
        </w:rPr>
        <w:t>Google sign-up</w:t>
      </w:r>
    </w:p>
    <w:p w14:paraId="21764DEC" w14:textId="71227D48" w:rsidR="00714F14" w:rsidRPr="00714F14" w:rsidRDefault="00714F14" w:rsidP="00714F14">
      <w:pPr>
        <w:pStyle w:val="ListParagraph"/>
        <w:numPr>
          <w:ilvl w:val="3"/>
          <w:numId w:val="25"/>
        </w:numPr>
        <w:contextualSpacing/>
        <w:rPr>
          <w:rFonts w:eastAsia="Times New Roman"/>
        </w:rPr>
      </w:pPr>
      <w:r w:rsidRPr="00726EDC">
        <w:rPr>
          <w:rFonts w:eastAsia="Times New Roman"/>
        </w:rPr>
        <w:t>Sign-up is cumbersome.  Can this be improved?</w:t>
      </w:r>
    </w:p>
    <w:p w14:paraId="3AC13384" w14:textId="11B30423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Suggest asking our community of members if someone would be interested in upgrading</w:t>
      </w:r>
    </w:p>
    <w:p w14:paraId="1BB26D16" w14:textId="77777777" w:rsidR="003F6B0B" w:rsidRPr="00726EDC" w:rsidRDefault="003F6B0B" w:rsidP="003F6B0B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63EA29C8" w14:textId="77777777" w:rsidR="00471D68" w:rsidRPr="00726EDC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26EDC">
        <w:rPr>
          <w:rFonts w:eastAsia="Times New Roman"/>
          <w:b/>
          <w:color w:val="auto"/>
        </w:rPr>
        <w:t>Tennis</w:t>
      </w:r>
    </w:p>
    <w:p w14:paraId="25AC4B3E" w14:textId="4C222A99" w:rsidR="00605DB6" w:rsidRPr="00726EDC" w:rsidRDefault="00605DB6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“Buddy” program</w:t>
      </w:r>
    </w:p>
    <w:p w14:paraId="55C8FB42" w14:textId="77239462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Appears to have worked well so far</w:t>
      </w:r>
    </w:p>
    <w:p w14:paraId="331CB66D" w14:textId="77777777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A similar program for kids not believed to be needed, since the programs / clinics provide a natural opportunity for them to interact</w:t>
      </w:r>
    </w:p>
    <w:p w14:paraId="4A1FD01C" w14:textId="17A25C80" w:rsidR="00605DB6" w:rsidRPr="00726EDC" w:rsidRDefault="00605DB6" w:rsidP="00605DB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Kid’s interclub team ?</w:t>
      </w:r>
    </w:p>
    <w:p w14:paraId="329258AF" w14:textId="77777777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How large to make team ?</w:t>
      </w:r>
    </w:p>
    <w:p w14:paraId="56398156" w14:textId="07FAF935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Every week a club hosts (for an age group)</w:t>
      </w:r>
    </w:p>
    <w:p w14:paraId="42371A8E" w14:textId="4073CE6D" w:rsidR="00605DB6" w:rsidRPr="00726EDC" w:rsidRDefault="00605DB6" w:rsidP="00605DB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Have a finals match at one of the clubs</w:t>
      </w:r>
    </w:p>
    <w:p w14:paraId="63838D42" w14:textId="3ACC6859" w:rsidR="0075505E" w:rsidRPr="00726EDC" w:rsidRDefault="0075505E" w:rsidP="0075505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Women’s Wednesday tennis</w:t>
      </w:r>
    </w:p>
    <w:p w14:paraId="32FD4EFF" w14:textId="2D3C610E" w:rsidR="0075505E" w:rsidRPr="00726EDC" w:rsidRDefault="0075505E" w:rsidP="0075505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Limited participation this year</w:t>
      </w:r>
    </w:p>
    <w:p w14:paraId="03DF6BEF" w14:textId="0204442D" w:rsidR="0075505E" w:rsidRPr="00726EDC" w:rsidRDefault="0075505E" w:rsidP="0075505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May be related to Ladie’s groups playing on Tuesday and the time, 6 pm, may not be amenable to schedule</w:t>
      </w:r>
      <w:r w:rsidR="00714F14">
        <w:rPr>
          <w:rFonts w:eastAsia="Times New Roman"/>
          <w:bCs/>
          <w:color w:val="auto"/>
        </w:rPr>
        <w:t>s</w:t>
      </w:r>
    </w:p>
    <w:p w14:paraId="0E8976BB" w14:textId="6BC6AB05" w:rsidR="0075505E" w:rsidRPr="00726EDC" w:rsidRDefault="0075505E" w:rsidP="0068752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Evaluate again after school ends</w:t>
      </w:r>
    </w:p>
    <w:p w14:paraId="3C32AFD2" w14:textId="7E5EBF63" w:rsidR="0068752E" w:rsidRPr="00726EDC" w:rsidRDefault="0068752E" w:rsidP="0068752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Cardio / Point Play</w:t>
      </w:r>
    </w:p>
    <w:p w14:paraId="22597F3E" w14:textId="0C01A2D6" w:rsidR="0068752E" w:rsidRPr="00726EDC" w:rsidRDefault="0068752E" w:rsidP="0068752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Cardio currently offered on Monday and Tuesday, Casual Cardio on Thursday, and Point Play on Saturday.  Except for Saturday Point Play, attendance is not great at the other events.</w:t>
      </w:r>
    </w:p>
    <w:p w14:paraId="4C91AF5F" w14:textId="6DE24D0D" w:rsidR="0068752E" w:rsidRPr="00726EDC" w:rsidRDefault="0068752E" w:rsidP="008627C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Suggest eliminating Cardio on Monday. May want to ‘seed’ a couple of nights by having a wine/beer get-together or pizza delivered on selected nights.</w:t>
      </w:r>
    </w:p>
    <w:p w14:paraId="0F84C89E" w14:textId="5040A5C1" w:rsidR="009D122B" w:rsidRPr="00726EDC" w:rsidRDefault="0068752E" w:rsidP="008627C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Another option is to discount first one or two</w:t>
      </w:r>
      <w:r w:rsidR="009D122B" w:rsidRPr="00726EDC">
        <w:rPr>
          <w:rFonts w:eastAsia="Times New Roman"/>
          <w:bCs/>
          <w:color w:val="auto"/>
        </w:rPr>
        <w:t xml:space="preserve">, but some question on whether needed – if we send out a flyer and promote may not be needed.  </w:t>
      </w:r>
    </w:p>
    <w:p w14:paraId="5B23AD0F" w14:textId="76688D85" w:rsidR="009D122B" w:rsidRPr="00726EDC" w:rsidRDefault="009D122B" w:rsidP="008627C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Suggest Tuesday for Point Play – 6:30 to 7:30 PM; and Cardio for Thursday, 5 to 6 PM.  In promotion, indicate eight maximum for Cardio and six maximum for Point Play</w:t>
      </w:r>
    </w:p>
    <w:p w14:paraId="0CFD09A2" w14:textId="164C5A12" w:rsidR="009D122B" w:rsidRPr="00726EDC" w:rsidRDefault="009D122B" w:rsidP="009D122B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  <w:highlight w:val="yellow"/>
        </w:rPr>
        <w:t>Celeste</w:t>
      </w:r>
      <w:r w:rsidRPr="00726EDC">
        <w:rPr>
          <w:rFonts w:eastAsia="Times New Roman"/>
          <w:bCs/>
          <w:color w:val="auto"/>
        </w:rPr>
        <w:t xml:space="preserve"> to draft e-mail to promote, </w:t>
      </w:r>
      <w:r w:rsidRPr="00726EDC">
        <w:rPr>
          <w:rFonts w:eastAsia="Times New Roman"/>
          <w:bCs/>
          <w:color w:val="auto"/>
          <w:highlight w:val="yellow"/>
        </w:rPr>
        <w:t>Paul</w:t>
      </w:r>
      <w:r w:rsidRPr="00726EDC">
        <w:rPr>
          <w:rFonts w:eastAsia="Times New Roman"/>
          <w:bCs/>
          <w:color w:val="auto"/>
        </w:rPr>
        <w:t xml:space="preserve"> to generate flyer and put on board, </w:t>
      </w:r>
      <w:r w:rsidRPr="00726EDC">
        <w:rPr>
          <w:rFonts w:eastAsia="Times New Roman"/>
          <w:bCs/>
          <w:color w:val="auto"/>
          <w:highlight w:val="yellow"/>
        </w:rPr>
        <w:t>Bruce</w:t>
      </w:r>
      <w:r w:rsidRPr="00726EDC">
        <w:rPr>
          <w:rFonts w:eastAsia="Times New Roman"/>
          <w:bCs/>
          <w:color w:val="auto"/>
        </w:rPr>
        <w:t xml:space="preserve"> will verbally advertise.</w:t>
      </w:r>
    </w:p>
    <w:p w14:paraId="0A282FFF" w14:textId="6A9D4B3A" w:rsidR="009D122B" w:rsidRPr="00726EDC" w:rsidRDefault="009D122B" w:rsidP="009D122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</w:rPr>
        <w:t>Tennis Assistants</w:t>
      </w:r>
    </w:p>
    <w:p w14:paraId="4664E1EB" w14:textId="3CDB79DC" w:rsidR="009D122B" w:rsidRPr="00726EDC" w:rsidRDefault="009D122B" w:rsidP="009D122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</w:rPr>
        <w:t>Assistants at the club would be beneficial</w:t>
      </w:r>
    </w:p>
    <w:p w14:paraId="4A639D7B" w14:textId="4D8A1C1A" w:rsidR="009D122B" w:rsidRPr="00726EDC" w:rsidRDefault="009D122B" w:rsidP="009D122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  <w:highlight w:val="yellow"/>
        </w:rPr>
        <w:t>Bruce</w:t>
      </w:r>
      <w:r w:rsidRPr="00726EDC">
        <w:rPr>
          <w:rFonts w:eastAsia="Times New Roman"/>
          <w:bCs/>
        </w:rPr>
        <w:t xml:space="preserve"> and </w:t>
      </w:r>
      <w:r w:rsidRPr="00726EDC">
        <w:rPr>
          <w:rFonts w:eastAsia="Times New Roman"/>
          <w:bCs/>
          <w:highlight w:val="yellow"/>
        </w:rPr>
        <w:t>Jeff</w:t>
      </w:r>
      <w:r w:rsidRPr="00726EDC">
        <w:rPr>
          <w:rFonts w:eastAsia="Times New Roman"/>
          <w:bCs/>
        </w:rPr>
        <w:t xml:space="preserve"> to discuss their roles and responsibilities</w:t>
      </w:r>
    </w:p>
    <w:p w14:paraId="4ADEB2AE" w14:textId="5AA47F11" w:rsidR="009D122B" w:rsidRPr="00726EDC" w:rsidRDefault="009D122B" w:rsidP="009D122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</w:rPr>
        <w:t>Ladder</w:t>
      </w:r>
    </w:p>
    <w:p w14:paraId="4042B848" w14:textId="0708BAE4" w:rsidR="009D122B" w:rsidRPr="00726EDC" w:rsidRDefault="009D122B" w:rsidP="009D122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</w:rPr>
        <w:lastRenderedPageBreak/>
        <w:t>The ladder is not currently advertised – no women are in the ladder and there are no mixed doubles</w:t>
      </w:r>
    </w:p>
    <w:p w14:paraId="0D55F957" w14:textId="566E55B3" w:rsidR="00F343F8" w:rsidRPr="00726EDC" w:rsidRDefault="00F24129" w:rsidP="00F2412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  <w:highlight w:val="yellow"/>
        </w:rPr>
        <w:t xml:space="preserve">Celeste </w:t>
      </w:r>
      <w:r w:rsidR="009D122B" w:rsidRPr="00726EDC">
        <w:rPr>
          <w:rFonts w:eastAsia="Times New Roman"/>
          <w:bCs/>
        </w:rPr>
        <w:t xml:space="preserve">to </w:t>
      </w:r>
      <w:r w:rsidR="00F343F8" w:rsidRPr="00726EDC">
        <w:rPr>
          <w:rFonts w:eastAsia="Times New Roman"/>
          <w:bCs/>
        </w:rPr>
        <w:t>ask Marcy and Angela if they would want to run a women’s ladder</w:t>
      </w:r>
      <w:r w:rsidRPr="00726EDC">
        <w:rPr>
          <w:rFonts w:eastAsia="Times New Roman"/>
          <w:bCs/>
        </w:rPr>
        <w:t xml:space="preserve"> (or something similar), perhaps open up the informal singles round-robin that occurs on Saturday mornings.</w:t>
      </w:r>
    </w:p>
    <w:p w14:paraId="2FD60B96" w14:textId="7D24F19C" w:rsidR="00F343F8" w:rsidRPr="00726EDC" w:rsidRDefault="00F343F8" w:rsidP="009D122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726EDC">
        <w:rPr>
          <w:rFonts w:eastAsia="Times New Roman"/>
          <w:bCs/>
          <w:highlight w:val="yellow"/>
        </w:rPr>
        <w:t>Jeff</w:t>
      </w:r>
      <w:r w:rsidRPr="00726EDC">
        <w:rPr>
          <w:rFonts w:eastAsia="Times New Roman"/>
          <w:bCs/>
        </w:rPr>
        <w:t xml:space="preserve"> to forward ladder rules</w:t>
      </w:r>
    </w:p>
    <w:p w14:paraId="6F70B004" w14:textId="5DCF435E" w:rsidR="00325434" w:rsidRPr="00726EDC" w:rsidRDefault="0032543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“Kid’s Program</w:t>
      </w:r>
    </w:p>
    <w:p w14:paraId="6D66349F" w14:textId="77777777" w:rsidR="00AA7F27" w:rsidRPr="00726EDC" w:rsidRDefault="00AA7F27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 xml:space="preserve">Idea was to schedule 4 days/week with multiple activities, however, only one person signed up </w:t>
      </w:r>
    </w:p>
    <w:p w14:paraId="13A9FA83" w14:textId="2F3AD32E" w:rsidR="00AA7F27" w:rsidRPr="00726EDC" w:rsidRDefault="00AA7F27" w:rsidP="00AA7F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CVC Kids</w:t>
      </w:r>
    </w:p>
    <w:p w14:paraId="56BD177C" w14:textId="531C5E40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Going well</w:t>
      </w:r>
    </w:p>
    <w:p w14:paraId="4B81F18C" w14:textId="2865B3D3" w:rsidR="00AA7F27" w:rsidRPr="00726EDC" w:rsidRDefault="00AA7F27" w:rsidP="00AA7F2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Park and Rec – one more class to go</w:t>
      </w:r>
    </w:p>
    <w:p w14:paraId="558347C8" w14:textId="1E6507A9" w:rsidR="00AA7F27" w:rsidRPr="00726EDC" w:rsidRDefault="00AA7F27" w:rsidP="00AA7F2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Yellow Ball – starts next week</w:t>
      </w:r>
    </w:p>
    <w:p w14:paraId="03383565" w14:textId="4CCB274D" w:rsidR="00AA7F27" w:rsidRPr="00726EDC" w:rsidRDefault="00AA7F27" w:rsidP="00AA7F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“UTR” Tournament</w:t>
      </w:r>
    </w:p>
    <w:p w14:paraId="02715CDC" w14:textId="10825EB3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Only 2 kids signed up</w:t>
      </w:r>
    </w:p>
    <w:p w14:paraId="75426DFC" w14:textId="1E40FE1F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UTR did not advertise well – only put something up about it one week ago</w:t>
      </w:r>
    </w:p>
    <w:p w14:paraId="7C9C965A" w14:textId="2F661E98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</w:rPr>
        <w:t>Bruce suggested letting it run next weekend</w:t>
      </w:r>
    </w:p>
    <w:p w14:paraId="4588E280" w14:textId="3C880FA6" w:rsidR="00AA7F27" w:rsidRPr="00726EDC" w:rsidRDefault="00AA7F27" w:rsidP="00AA7F2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726EDC">
        <w:rPr>
          <w:rFonts w:eastAsia="Times New Roman"/>
          <w:bCs/>
          <w:color w:val="auto"/>
          <w:highlight w:val="yellow"/>
        </w:rPr>
        <w:t>Jeff</w:t>
      </w:r>
      <w:r w:rsidRPr="00726EDC">
        <w:rPr>
          <w:rFonts w:eastAsia="Times New Roman"/>
          <w:bCs/>
          <w:color w:val="auto"/>
        </w:rPr>
        <w:t xml:space="preserve"> to generate flyer</w:t>
      </w:r>
    </w:p>
    <w:p w14:paraId="0C1320AD" w14:textId="2951B9AB" w:rsidR="0038568F" w:rsidRPr="00726EDC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26EDC">
        <w:rPr>
          <w:rFonts w:eastAsia="Times New Roman"/>
          <w:b/>
          <w:color w:val="auto"/>
        </w:rPr>
        <w:t>P</w:t>
      </w:r>
      <w:r w:rsidR="00E13952" w:rsidRPr="00726EDC">
        <w:rPr>
          <w:rFonts w:eastAsia="Times New Roman"/>
          <w:b/>
          <w:color w:val="auto"/>
        </w:rPr>
        <w:t>l</w:t>
      </w:r>
      <w:r w:rsidR="00997398" w:rsidRPr="00726EDC">
        <w:rPr>
          <w:rFonts w:eastAsia="Times New Roman"/>
          <w:b/>
          <w:color w:val="auto"/>
        </w:rPr>
        <w:t>anning Committee</w:t>
      </w:r>
    </w:p>
    <w:p w14:paraId="5C84D9A6" w14:textId="77777777" w:rsidR="003F6B0B" w:rsidRPr="00726EDC" w:rsidRDefault="003F6B0B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Hard Court</w:t>
      </w:r>
    </w:p>
    <w:p w14:paraId="06843D65" w14:textId="77777777" w:rsidR="003F6B0B" w:rsidRPr="00726EDC" w:rsidRDefault="003F6B0B" w:rsidP="003F6B0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Question on what to do with it</w:t>
      </w:r>
    </w:p>
    <w:p w14:paraId="54E4F8A6" w14:textId="47A24917" w:rsidR="00A63272" w:rsidRPr="00726EDC" w:rsidRDefault="003F6B0B" w:rsidP="00C645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Clay volunteered to help as a consultant</w:t>
      </w:r>
    </w:p>
    <w:p w14:paraId="31784FDB" w14:textId="73C0D58C" w:rsidR="00C64595" w:rsidRPr="00726EDC" w:rsidRDefault="00C64595" w:rsidP="00C6459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Memorial garden for Kathy Yalof</w:t>
      </w:r>
    </w:p>
    <w:p w14:paraId="110E7C3C" w14:textId="445A1D65" w:rsidR="00C64595" w:rsidRPr="00726EDC" w:rsidRDefault="00C64595" w:rsidP="00C645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Suggest it be at the start of the walkway into the club (from parking lot)</w:t>
      </w:r>
    </w:p>
    <w:p w14:paraId="50268408" w14:textId="61DA9F06" w:rsidR="00C64595" w:rsidRPr="00726EDC" w:rsidRDefault="00C64595" w:rsidP="00C645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Suggest bushes / perennials so low maintenance</w:t>
      </w:r>
      <w:r w:rsidR="00A3325D" w:rsidRPr="00726EDC">
        <w:rPr>
          <w:rFonts w:eastAsia="Times New Roman"/>
          <w:color w:val="auto"/>
        </w:rPr>
        <w:t xml:space="preserve">; and not </w:t>
      </w:r>
      <w:r w:rsidR="00714F14">
        <w:rPr>
          <w:rFonts w:eastAsia="Times New Roman"/>
          <w:color w:val="auto"/>
        </w:rPr>
        <w:t xml:space="preserve">put garden </w:t>
      </w:r>
      <w:r w:rsidR="00A3325D" w:rsidRPr="00726EDC">
        <w:rPr>
          <w:rFonts w:eastAsia="Times New Roman"/>
          <w:color w:val="auto"/>
        </w:rPr>
        <w:t>too near the courts</w:t>
      </w:r>
    </w:p>
    <w:p w14:paraId="5FA086D7" w14:textId="4FDAB275" w:rsidR="00C64595" w:rsidRPr="00726EDC" w:rsidRDefault="00714F14" w:rsidP="00C645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Garden will include plaque for Kathy</w:t>
      </w:r>
    </w:p>
    <w:p w14:paraId="2E1CAA5D" w14:textId="77E70FB1" w:rsidR="00A3325D" w:rsidRPr="00726EDC" w:rsidRDefault="00A3325D" w:rsidP="00A3325D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 xml:space="preserve">Ron Heidgard has volunteered to </w:t>
      </w:r>
      <w:r w:rsidR="00726EDC" w:rsidRPr="00726EDC">
        <w:rPr>
          <w:rFonts w:eastAsia="Times New Roman"/>
          <w:color w:val="auto"/>
        </w:rPr>
        <w:t xml:space="preserve">make a </w:t>
      </w:r>
      <w:r w:rsidRPr="00726EDC">
        <w:rPr>
          <w:rFonts w:eastAsia="Times New Roman"/>
          <w:color w:val="auto"/>
        </w:rPr>
        <w:t xml:space="preserve">signage post </w:t>
      </w:r>
    </w:p>
    <w:p w14:paraId="7D24AA04" w14:textId="5D0DCE6B" w:rsidR="00A3325D" w:rsidRPr="00726EDC" w:rsidRDefault="00A3325D" w:rsidP="00A3325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One suggestion is to have 4 directions, w</w:t>
      </w:r>
      <w:r w:rsidR="000B0410" w:rsidRPr="00726EDC">
        <w:rPr>
          <w:rFonts w:eastAsia="Times New Roman"/>
          <w:color w:val="auto"/>
        </w:rPr>
        <w:t xml:space="preserve">ith miles </w:t>
      </w:r>
      <w:r w:rsidR="00714F14">
        <w:rPr>
          <w:rFonts w:eastAsia="Times New Roman"/>
          <w:color w:val="auto"/>
        </w:rPr>
        <w:t xml:space="preserve">from CVC </w:t>
      </w:r>
      <w:r w:rsidR="000B0410" w:rsidRPr="00726EDC">
        <w:rPr>
          <w:rFonts w:eastAsia="Times New Roman"/>
          <w:color w:val="auto"/>
        </w:rPr>
        <w:t>to each of the four Grand Slam tournaments</w:t>
      </w:r>
    </w:p>
    <w:p w14:paraId="2DFDAC7B" w14:textId="31D6E783" w:rsidR="000B0410" w:rsidRPr="00726EDC" w:rsidRDefault="000B0410" w:rsidP="00A3325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P</w:t>
      </w:r>
      <w:r w:rsidR="00714F14">
        <w:rPr>
          <w:rFonts w:eastAsia="Times New Roman"/>
          <w:color w:val="auto"/>
        </w:rPr>
        <w:t>aul suggested that we see post</w:t>
      </w:r>
      <w:r w:rsidRPr="00726EDC">
        <w:rPr>
          <w:rFonts w:eastAsia="Times New Roman"/>
          <w:color w:val="auto"/>
        </w:rPr>
        <w:t xml:space="preserve"> first so that we can then see where it would best fit</w:t>
      </w:r>
    </w:p>
    <w:p w14:paraId="62C7C3BB" w14:textId="5B17646F" w:rsidR="0024319C" w:rsidRPr="00726EDC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26EDC">
        <w:rPr>
          <w:rFonts w:eastAsia="Times New Roman"/>
          <w:b/>
          <w:color w:val="auto"/>
        </w:rPr>
        <w:t>Adjournment</w:t>
      </w:r>
    </w:p>
    <w:p w14:paraId="2B74E1B3" w14:textId="6945AFDB" w:rsidR="00A65945" w:rsidRPr="00726EDC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726EDC">
        <w:rPr>
          <w:rFonts w:eastAsia="Times New Roman"/>
          <w:bCs/>
          <w:color w:val="auto"/>
        </w:rPr>
        <w:t>~7:00 pm</w:t>
      </w:r>
    </w:p>
    <w:p w14:paraId="10272602" w14:textId="5C75947E" w:rsidR="00B971F2" w:rsidRPr="00726EDC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726EDC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726EDC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Respectfully</w:t>
      </w:r>
      <w:r w:rsidR="00C65EBD" w:rsidRPr="00726EDC">
        <w:rPr>
          <w:rFonts w:eastAsia="Times New Roman"/>
          <w:color w:val="auto"/>
        </w:rPr>
        <w:t>,</w:t>
      </w:r>
    </w:p>
    <w:p w14:paraId="462C09BA" w14:textId="68D00149" w:rsidR="00E62EA3" w:rsidRPr="00726EDC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 xml:space="preserve"> </w:t>
      </w:r>
    </w:p>
    <w:p w14:paraId="274F517B" w14:textId="2BE9CE6D" w:rsidR="00B409F1" w:rsidRPr="00726EDC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t>Mike Clarke</w:t>
      </w:r>
      <w:r w:rsidR="00A30BA0" w:rsidRPr="00726EDC">
        <w:rPr>
          <w:rFonts w:eastAsia="Times New Roman"/>
          <w:color w:val="auto"/>
        </w:rPr>
        <w:t xml:space="preserve">, </w:t>
      </w:r>
      <w:r w:rsidR="00E62EA3" w:rsidRPr="00726EDC">
        <w:rPr>
          <w:rFonts w:eastAsia="Times New Roman"/>
          <w:color w:val="auto"/>
        </w:rPr>
        <w:t>Secretary</w:t>
      </w:r>
      <w:r w:rsidR="00A65945" w:rsidRPr="00726EDC">
        <w:rPr>
          <w:rFonts w:eastAsia="Times New Roman"/>
          <w:color w:val="auto"/>
        </w:rPr>
        <w:t xml:space="preserve"> </w:t>
      </w:r>
    </w:p>
    <w:p w14:paraId="3019763C" w14:textId="43A0FA59" w:rsidR="00A63272" w:rsidRPr="00726EDC" w:rsidRDefault="00A63272">
      <w:pPr>
        <w:rPr>
          <w:rFonts w:eastAsia="Times New Roman"/>
          <w:color w:val="auto"/>
        </w:rPr>
      </w:pPr>
      <w:r w:rsidRPr="00726EDC">
        <w:rPr>
          <w:rFonts w:eastAsia="Times New Roman"/>
          <w:color w:val="auto"/>
        </w:rPr>
        <w:br w:type="page"/>
      </w:r>
      <w:bookmarkStart w:id="0" w:name="_GoBack"/>
      <w:bookmarkEnd w:id="0"/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77777777" w:rsidR="002B2E3F" w:rsidRDefault="002B2E3F" w:rsidP="007C5E6C">
      <w:pPr>
        <w:rPr>
          <w:rFonts w:eastAsia="Times New Roman"/>
          <w:color w:val="auto"/>
        </w:rPr>
      </w:pPr>
    </w:p>
    <w:p w14:paraId="0C0878E2" w14:textId="718C37A9" w:rsidR="002B2E3F" w:rsidRDefault="001471A5" w:rsidP="007C5E6C">
      <w:pPr>
        <w:rPr>
          <w:rFonts w:eastAsia="Times New Roman"/>
          <w:color w:val="auto"/>
        </w:rPr>
      </w:pPr>
      <w:r>
        <w:rPr>
          <w:noProof/>
        </w:rPr>
        <w:drawing>
          <wp:inline distT="0" distB="0" distL="0" distR="0" wp14:anchorId="2B404C47" wp14:editId="7999F42A">
            <wp:extent cx="5943600" cy="24726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FA8D" w14:textId="77777777" w:rsidR="001471A5" w:rsidRDefault="001471A5" w:rsidP="007C5E6C">
      <w:pPr>
        <w:rPr>
          <w:rFonts w:eastAsia="Times New Roman"/>
          <w:color w:val="auto"/>
        </w:rPr>
      </w:pPr>
    </w:p>
    <w:p w14:paraId="3904E0F5" w14:textId="1A5AE5C0" w:rsidR="001471A5" w:rsidRDefault="001471A5" w:rsidP="007C5E6C">
      <w:pPr>
        <w:rPr>
          <w:rFonts w:eastAsia="Times New Roman"/>
          <w:color w:val="auto"/>
        </w:rPr>
      </w:pPr>
      <w:r w:rsidRPr="00462061">
        <w:rPr>
          <w:noProof/>
        </w:rPr>
        <w:drawing>
          <wp:inline distT="0" distB="0" distL="0" distR="0" wp14:anchorId="2C2CB0E5" wp14:editId="28B4473F">
            <wp:extent cx="5943600" cy="14355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99C8F" w14:textId="77777777" w:rsidR="008E0AC4" w:rsidRDefault="008E0AC4">
      <w:r>
        <w:separator/>
      </w:r>
    </w:p>
  </w:endnote>
  <w:endnote w:type="continuationSeparator" w:id="0">
    <w:p w14:paraId="6E27C8EB" w14:textId="77777777" w:rsidR="008E0AC4" w:rsidRDefault="008E0AC4">
      <w:r>
        <w:continuationSeparator/>
      </w:r>
    </w:p>
  </w:endnote>
  <w:endnote w:type="continuationNotice" w:id="1">
    <w:p w14:paraId="352299D7" w14:textId="77777777" w:rsidR="008E0AC4" w:rsidRDefault="008E0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14F1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14F1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0C38" w14:textId="77777777" w:rsidR="008E0AC4" w:rsidRDefault="008E0AC4">
      <w:r>
        <w:separator/>
      </w:r>
    </w:p>
  </w:footnote>
  <w:footnote w:type="continuationSeparator" w:id="0">
    <w:p w14:paraId="450B45F4" w14:textId="77777777" w:rsidR="008E0AC4" w:rsidRDefault="008E0AC4">
      <w:r>
        <w:continuationSeparator/>
      </w:r>
    </w:p>
  </w:footnote>
  <w:footnote w:type="continuationNotice" w:id="1">
    <w:p w14:paraId="52CD040C" w14:textId="77777777" w:rsidR="008E0AC4" w:rsidRDefault="008E0A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79EC9578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56769">
      <w:rPr>
        <w:rFonts w:eastAsia="Times New Roman"/>
        <w:b/>
        <w:bCs/>
        <w:sz w:val="27"/>
        <w:szCs w:val="27"/>
      </w:rPr>
      <w:t>0</w:t>
    </w:r>
    <w:r w:rsidR="001471A5">
      <w:rPr>
        <w:rFonts w:eastAsia="Times New Roman"/>
        <w:b/>
        <w:bCs/>
        <w:sz w:val="27"/>
        <w:szCs w:val="27"/>
      </w:rPr>
      <w:t>6/14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3BC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EF68-26FF-471A-AF59-4CF2EBD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13</cp:revision>
  <cp:lastPrinted>2021-06-27T20:36:00Z</cp:lastPrinted>
  <dcterms:created xsi:type="dcterms:W3CDTF">2021-06-26T17:38:00Z</dcterms:created>
  <dcterms:modified xsi:type="dcterms:W3CDTF">2021-06-27T20:46:00Z</dcterms:modified>
</cp:coreProperties>
</file>